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rFonts w:ascii="Arial" w:cs="Arial" w:hAnsi="Arial" w:eastAsia="Arial"/>
          <w:b w:val="1"/>
          <w:bCs w:val="1"/>
          <w:spacing w:val="0"/>
        </w:rPr>
        <w:tab/>
      </w:r>
      <w:r>
        <w:rPr>
          <w:rStyle w:val="Ninguno"/>
          <w:rFonts w:ascii="Arial" w:hAnsi="Arial"/>
          <w:b w:val="1"/>
          <w:bCs w:val="1"/>
          <w:spacing w:val="0"/>
          <w:u w:val="single"/>
          <w:rtl w:val="0"/>
          <w:lang w:val="es-ES_tradnl"/>
        </w:rPr>
        <w:t>3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u w:val="single"/>
          <w:rtl w:val="0"/>
          <w:lang w:val="es-ES_tradnl"/>
        </w:rPr>
        <w:t>CURSO DE EDUCACI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PRIMARIA</w:t>
      </w:r>
    </w:p>
    <w:p>
      <w:pPr>
        <w:pStyle w:val="Normal.0"/>
        <w:spacing w:line="276" w:lineRule="auto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CURSO 2017-18</w:t>
      </w:r>
    </w:p>
    <w:p>
      <w:pPr>
        <w:pStyle w:val="Normal.0"/>
        <w:suppressAutoHyphens w:val="1"/>
        <w:jc w:val="both"/>
        <w:rPr>
          <w:rStyle w:val="Ninguno"/>
          <w:b w:val="1"/>
          <w:bCs w:val="1"/>
          <w:spacing w:val="0"/>
          <w:u w:val="single"/>
        </w:rPr>
      </w:pPr>
      <w:r>
        <w:rPr>
          <w:rStyle w:val="Ninguno"/>
          <w:b w:val="1"/>
          <w:bCs w:val="1"/>
          <w:spacing w:val="0"/>
          <w:u w:val="single"/>
          <w:rtl w:val="0"/>
          <w:lang w:val="es-ES_tradnl"/>
        </w:rPr>
        <w:t>MATERIAL</w:t>
      </w:r>
    </w:p>
    <w:p>
      <w:pPr>
        <w:pStyle w:val="Normal.0"/>
        <w:suppressAutoHyphens w:val="1"/>
        <w:jc w:val="both"/>
        <w:rPr>
          <w:rStyle w:val="Ninguno"/>
          <w:b w:val="1"/>
          <w:bCs w:val="1"/>
          <w:spacing w:val="0"/>
          <w:u w:val="single"/>
        </w:rPr>
      </w:pP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10 libretas grandes de dos rayas (iguales a las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anterior, sin anillas)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libretas grandes de cuadros ( iguales a las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anterior, sin anillas)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bloc de cartulinas de colores.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pices del n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2.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4 gomas STANLEY.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afiladores de bote.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bol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grafos REPLAY azules.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3 bol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grafos REPLAY rojos.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pices de colores (m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nimo 16 lapiceros)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rotuladores (m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nimo 16 colores)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caja de ceras MANLEY (m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8 colores)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tijera.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pegamento de barra.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cola.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diccionario de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y otro de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( el mismo del curso anterior).</w:t>
      </w:r>
    </w:p>
    <w:p>
      <w:pPr>
        <w:pStyle w:val="Normal.0"/>
        <w:spacing w:line="360" w:lineRule="auto"/>
        <w:ind w:left="360" w:firstLine="0"/>
        <w:jc w:val="both"/>
      </w:pPr>
      <w:r>
        <w:rPr>
          <w:rtl w:val="0"/>
          <w:lang w:val="es-ES_tradnl"/>
        </w:rPr>
        <w:t>-    3 fundas de 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stico.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carpeta.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paquete de 500 folios de 80 gramos.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2 papeles de celof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2 marimo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1 agenda escolar (una hoja para cada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a).</w:t>
      </w:r>
    </w:p>
    <w:p>
      <w:pPr>
        <w:pStyle w:val="Normal.0"/>
        <w:numPr>
          <w:ilvl w:val="0"/>
          <w:numId w:val="2"/>
        </w:numPr>
        <w:spacing w:line="360" w:lineRule="auto"/>
        <w:jc w:val="both"/>
        <w:rPr>
          <w:lang w:val="es-ES_tradnl"/>
        </w:rPr>
      </w:pPr>
      <w:r>
        <w:rPr>
          <w:rtl w:val="0"/>
          <w:lang w:val="es-ES_tradnl"/>
        </w:rPr>
        <w:t>Una caja de zapatos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(sirve la misma del curso anterior).</w:t>
      </w:r>
    </w:p>
    <w:p>
      <w:pPr>
        <w:pStyle w:val="Normal.0"/>
        <w:spacing w:line="360" w:lineRule="auto"/>
        <w:jc w:val="both"/>
      </w:pPr>
      <w:r>
        <w:rPr>
          <w:rStyle w:val="Ninguno"/>
          <w:b w:val="1"/>
          <w:bCs w:val="1"/>
          <w:u w:val="single"/>
          <w:rtl w:val="0"/>
          <w:lang w:val="es-ES_tradnl"/>
        </w:rPr>
        <w:t>NOTA</w:t>
      </w:r>
      <w:r>
        <w:rPr>
          <w:rStyle w:val="Ninguno"/>
          <w:b w:val="1"/>
          <w:bCs w:val="1"/>
          <w:rtl w:val="0"/>
          <w:lang w:val="es-ES_tradnl"/>
        </w:rPr>
        <w:t>: Todos estos libros deber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ser entregados en el Centro el lunes 4 de septiembre  de  2017 de 9:00 a 11:00 horas.</w:t>
      </w:r>
    </w:p>
    <w:p>
      <w:pPr>
        <w:pStyle w:val="Normal.0"/>
      </w:pPr>
      <w:r>
        <w:rPr>
          <w:rStyle w:val="Ninguno"/>
          <w:b w:val="1"/>
          <w:bCs w:val="1"/>
          <w:rtl w:val="0"/>
          <w:lang w:val="es-ES_tradnl"/>
        </w:rPr>
        <w:t>Para evitar confusiones se recomienda traer todo los materiales con el nombre del alumno/a.</w:t>
      </w:r>
    </w:p>
    <w:sectPr>
      <w:headerReference w:type="default" r:id="rId4"/>
      <w:footerReference w:type="default" r:id="rId5"/>
      <w:pgSz w:w="12240" w:h="15840" w:orient="portrait"/>
      <w:pgMar w:top="1945" w:right="1041" w:bottom="1417" w:left="993" w:header="71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cabezado"/>
      <w:tabs>
        <w:tab w:val="left" w:pos="2552"/>
      </w:tabs>
      <w:rPr>
        <w:rStyle w:val="Ninguno"/>
        <w:lang w:val="es-ES_tradnl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1081436</wp:posOffset>
              </wp:positionH>
              <wp:positionV relativeFrom="page">
                <wp:posOffset>284243</wp:posOffset>
              </wp:positionV>
              <wp:extent cx="1715708" cy="176005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5708" cy="1760059"/>
                        <a:chOff x="0" y="0"/>
                        <a:chExt cx="1715707" cy="1760058"/>
                      </a:xfrm>
                    </wpg:grpSpPr>
                    <wps:wsp>
                      <wps:cNvPr id="1073741825" name="Shape 1073741825"/>
                      <wps:cNvSpPr/>
                      <wps:spPr>
                        <a:xfrm rot="20736456">
                          <a:off x="159353" y="150731"/>
                          <a:ext cx="1397001" cy="14585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 w:val="1"/>
                                <w:sz w:val="228"/>
                                <w:szCs w:val="228"/>
                                <w:rtl w:val="0"/>
                                <w:lang w:val="it-IT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San Mart</w:t>
                            </w:r>
                            <w:r>
                              <w:rPr>
                                <w:rFonts w:ascii="Arial Black" w:hAnsi="Arial Black" w:hint="default"/>
                                <w:outline w:val="1"/>
                                <w:sz w:val="228"/>
                                <w:szCs w:val="228"/>
                                <w:rtl w:val="0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Arial Black" w:hAnsi="Arial Black"/>
                                <w:outline w:val="1"/>
                                <w:sz w:val="228"/>
                                <w:szCs w:val="228"/>
                                <w:rtl w:val="0"/>
                                <w:lang w:val="de-DE"/>
                                <w14:textOutline w14:w="28956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 de Porres                       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  <wps:wsp>
                      <wps:cNvPr id="1073741826" name="Shape 1073741826"/>
                      <wps:cNvSpPr/>
                      <wps:spPr>
                        <a:xfrm>
                          <a:off x="552418" y="959086"/>
                          <a:ext cx="669926" cy="158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 w:val="1"/>
                                <w:sz w:val="24"/>
                                <w:szCs w:val="24"/>
                                <w:rtl w:val="0"/>
                                <w:lang w:val="pt-PT"/>
                                <w14:textOutline w14:w="3048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CPEIPS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  <pic:pic xmlns:pic="http://schemas.openxmlformats.org/drawingml/2006/picture">
                      <pic:nvPicPr>
                        <pic:cNvPr id="1073741827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8913" y="258681"/>
                          <a:ext cx="831216" cy="6654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5.2pt;margin-top:22.4pt;width:135.1pt;height:138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15707,1760059">
              <w10:wrap type="none" side="bothSides" anchorx="page" anchory="page"/>
              <v:rect id="_x0000_s1027" style="position:absolute;left:159354;top:150732;width:1397000;height:1458595;rotation:226497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Arial Black" w:hAnsi="Arial Black"/>
                          <w:outline w:val="1"/>
                          <w:sz w:val="228"/>
                          <w:szCs w:val="228"/>
                          <w:rtl w:val="0"/>
                          <w:lang w:val="it-IT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San Mart</w:t>
                      </w:r>
                      <w:r>
                        <w:rPr>
                          <w:rFonts w:ascii="Arial Black" w:hAnsi="Arial Black" w:hint="default"/>
                          <w:outline w:val="1"/>
                          <w:sz w:val="228"/>
                          <w:szCs w:val="228"/>
                          <w:rtl w:val="0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í</w:t>
                      </w:r>
                      <w:r>
                        <w:rPr>
                          <w:rFonts w:ascii="Arial Black" w:hAnsi="Arial Black"/>
                          <w:outline w:val="1"/>
                          <w:sz w:val="228"/>
                          <w:szCs w:val="228"/>
                          <w:rtl w:val="0"/>
                          <w:lang w:val="de-DE"/>
                          <w14:textOutline w14:w="28956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 xml:space="preserve">n de Porres                         </w:t>
                      </w:r>
                    </w:p>
                  </w:txbxContent>
                </v:textbox>
              </v:rect>
              <v:rect id="_x0000_s1028" style="position:absolute;left:552419;top:959087;width:669925;height:15811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jc w:val="center"/>
                      </w:pPr>
                      <w:r>
                        <w:rPr>
                          <w:rFonts w:ascii="Arial Black" w:hAnsi="Arial Black"/>
                          <w:outline w:val="1"/>
                          <w:sz w:val="24"/>
                          <w:szCs w:val="24"/>
                          <w:rtl w:val="0"/>
                          <w:lang w:val="pt-PT"/>
                          <w14:textOutline w14:w="3048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CPEIPS</w:t>
                      </w:r>
                    </w:p>
                  </w:txbxContent>
                </v:textbox>
              </v:rect>
              <v:shape id="_x0000_s1029" type="#_x0000_t75" style="position:absolute;left:448913;top:258682;width:831215;height:665480;">
                <v:imagedata r:id="rId1" o:title="image.pdf"/>
              </v:shape>
            </v:group>
          </w:pict>
        </mc:Fallback>
      </mc:AlternateContent>
    </w:r>
  </w:p>
  <w:p>
    <w:pPr>
      <w:pStyle w:val="Normal.0"/>
      <w:bidi w:val="0"/>
      <w:ind w:left="0" w:right="0" w:firstLine="0"/>
      <w:jc w:val="right"/>
      <w:rPr>
        <w:rStyle w:val="Ninguno"/>
        <w:b w:val="1"/>
        <w:bCs w:val="1"/>
        <w:i w:val="1"/>
        <w:iCs w:val="1"/>
        <w:rtl w:val="0"/>
      </w:rPr>
    </w:pPr>
    <w:r>
      <w:rPr>
        <w:rStyle w:val="Ninguno"/>
        <w:b w:val="0"/>
        <w:bCs w:val="0"/>
        <w:i w:val="0"/>
        <w:iCs w:val="0"/>
        <w:lang w:val="es-ES_tradnl"/>
      </w:rPr>
      <w:tab/>
    </w:r>
    <w:r>
      <w:rPr>
        <w:rStyle w:val="Ninguno"/>
        <w:b w:val="1"/>
        <w:bCs w:val="1"/>
        <w:i w:val="1"/>
        <w:iCs w:val="1"/>
        <w:rtl w:val="0"/>
        <w:lang w:val="es-ES_tradnl"/>
      </w:rPr>
      <w:t>CPEIPS Concertado San Mart</w:t>
    </w:r>
    <w:r>
      <w:rPr>
        <w:rStyle w:val="Ninguno"/>
        <w:b w:val="1"/>
        <w:bCs w:val="1"/>
        <w:i w:val="1"/>
        <w:iCs w:val="1"/>
        <w:rtl w:val="0"/>
        <w:lang w:val="es-ES_tradnl"/>
      </w:rPr>
      <w:t>í</w:t>
    </w:r>
    <w:r>
      <w:rPr>
        <w:rStyle w:val="Ninguno"/>
        <w:b w:val="1"/>
        <w:bCs w:val="1"/>
        <w:i w:val="1"/>
        <w:iCs w:val="1"/>
        <w:rtl w:val="0"/>
        <w:lang w:val="es-ES_tradnl"/>
      </w:rPr>
      <w:t>n de Porres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>C/ Do</w:t>
    </w:r>
    <w:r>
      <w:rPr>
        <w:rStyle w:val="Ninguno"/>
        <w:rtl w:val="0"/>
        <w:lang w:val="es-ES_tradnl"/>
      </w:rPr>
      <w:t>ñ</w:t>
    </w:r>
    <w:r>
      <w:rPr>
        <w:rStyle w:val="Ninguno"/>
        <w:rtl w:val="0"/>
        <w:lang w:val="es-ES_tradnl"/>
      </w:rPr>
      <w:t xml:space="preserve">a Perfecta, 73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Schamann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 xml:space="preserve">C.P. 35012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Las Palmas de Gran Canaria</w:t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 xml:space="preserve">Tlfno: 928.203.642 </w:t>
    </w:r>
    <w:r>
      <w:rPr>
        <w:rStyle w:val="Ninguno"/>
        <w:rtl w:val="0"/>
        <w:lang w:val="es-ES_tradnl"/>
      </w:rPr>
      <w:t xml:space="preserve">– </w:t>
    </w:r>
    <w:r>
      <w:rPr>
        <w:rStyle w:val="Ninguno"/>
        <w:rtl w:val="0"/>
        <w:lang w:val="es-ES_tradnl"/>
      </w:rPr>
      <w:t>Fax: 928.202.344</w:t>
    </w:r>
  </w:p>
  <w:p>
    <w:pPr>
      <w:pStyle w:val="Normal.0"/>
      <w:jc w:val="right"/>
      <w:rPr>
        <w:rStyle w:val="Ninguno"/>
      </w:rPr>
    </w:pPr>
    <w:r>
      <w:rPr>
        <w:rStyle w:val="Hyperlink.0"/>
        <w:color w:val="0000ff"/>
        <w:u w:val="single" w:color="0000ff"/>
        <w:lang w:val="es-ES_tradnl"/>
      </w:rPr>
      <w:fldChar w:fldCharType="begin" w:fldLock="0"/>
    </w:r>
    <w:r>
      <w:rPr>
        <w:rStyle w:val="Hyperlink.0"/>
        <w:color w:val="0000ff"/>
        <w:u w:val="single" w:color="0000ff"/>
        <w:lang w:val="es-ES_tradnl"/>
      </w:rPr>
      <w:instrText xml:space="preserve"> HYPERLINK "mailto:cpeipssanmartindeporres@gmail.com"</w:instrText>
    </w:r>
    <w:r>
      <w:rPr>
        <w:rStyle w:val="Hyperlink.0"/>
        <w:color w:val="0000ff"/>
        <w:u w:val="single" w:color="0000ff"/>
        <w:lang w:val="es-ES_tradnl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s-ES_tradnl"/>
      </w:rPr>
      <w:t>cpeipssanmartindeporres@gmail.com</w:t>
    </w:r>
    <w:r>
      <w:rPr/>
      <w:fldChar w:fldCharType="end" w:fldLock="0"/>
    </w:r>
  </w:p>
  <w:p>
    <w:pPr>
      <w:pStyle w:val="Normal.0"/>
      <w:jc w:val="right"/>
      <w:rPr>
        <w:rStyle w:val="Ninguno"/>
      </w:rPr>
    </w:pPr>
    <w:r>
      <w:rPr>
        <w:rStyle w:val="Ninguno"/>
        <w:rtl w:val="0"/>
        <w:lang w:val="es-ES_tradnl"/>
      </w:rPr>
      <w:t>web: www.csmporres.com</w:t>
    </w:r>
  </w:p>
  <w:p>
    <w:pPr>
      <w:pStyle w:val="Encabezado"/>
      <w:tabs>
        <w:tab w:val="left" w:pos="2552"/>
      </w:tabs>
    </w:pPr>
    <w:r>
      <w:rPr>
        <w:rStyle w:val="Ningun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0000ff"/>
      <w:u w:val="single" w:color="0000ff"/>
      <w:lang w:val="es-ES_trad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